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98F" w:rsidRPr="00823F27" w:rsidRDefault="008C598F" w:rsidP="00823F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D82" w:rsidRPr="00EF5D6D" w:rsidRDefault="00D1040F" w:rsidP="00EF5D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D6D">
        <w:rPr>
          <w:rFonts w:ascii="Times New Roman" w:hAnsi="Times New Roman" w:cs="Times New Roman"/>
          <w:b/>
          <w:sz w:val="28"/>
          <w:szCs w:val="28"/>
        </w:rPr>
        <w:t>Программа производственной практики</w:t>
      </w:r>
    </w:p>
    <w:p w:rsidR="006426CB" w:rsidRPr="00EF5D6D" w:rsidRDefault="00D1040F" w:rsidP="00EF5D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D6D">
        <w:rPr>
          <w:rFonts w:ascii="Times New Roman" w:hAnsi="Times New Roman" w:cs="Times New Roman"/>
          <w:b/>
          <w:sz w:val="28"/>
          <w:szCs w:val="28"/>
        </w:rPr>
        <w:t>по профилю специальности</w:t>
      </w:r>
      <w:r w:rsidR="005159D0" w:rsidRPr="00EF5D6D">
        <w:rPr>
          <w:rFonts w:ascii="Times New Roman" w:hAnsi="Times New Roman" w:cs="Times New Roman"/>
          <w:b/>
          <w:sz w:val="28"/>
          <w:szCs w:val="28"/>
        </w:rPr>
        <w:t xml:space="preserve">  «Фармация»</w:t>
      </w:r>
    </w:p>
    <w:p w:rsidR="0060632B" w:rsidRPr="00EF5D6D" w:rsidRDefault="0060632B" w:rsidP="00EF5D6D">
      <w:pPr>
        <w:pStyle w:val="Style3"/>
        <w:jc w:val="center"/>
        <w:rPr>
          <w:sz w:val="28"/>
          <w:szCs w:val="28"/>
        </w:rPr>
      </w:pPr>
      <w:r w:rsidRPr="00EF5D6D">
        <w:rPr>
          <w:b/>
          <w:sz w:val="28"/>
          <w:szCs w:val="28"/>
        </w:rPr>
        <w:t xml:space="preserve"> </w:t>
      </w:r>
      <w:r w:rsidR="00CA175E" w:rsidRPr="00EF5D6D">
        <w:rPr>
          <w:b/>
          <w:sz w:val="28"/>
          <w:szCs w:val="28"/>
        </w:rPr>
        <w:t>ПМ 02 «</w:t>
      </w:r>
      <w:r w:rsidR="00CA175E" w:rsidRPr="00EF5D6D">
        <w:rPr>
          <w:rStyle w:val="FontStyle56"/>
          <w:sz w:val="28"/>
          <w:szCs w:val="28"/>
        </w:rPr>
        <w:t>Изготовление лекарственных форм и проведение обязательных видов</w:t>
      </w:r>
      <w:r w:rsidR="00EF5D6D">
        <w:rPr>
          <w:rStyle w:val="FontStyle56"/>
          <w:sz w:val="28"/>
          <w:szCs w:val="28"/>
        </w:rPr>
        <w:t xml:space="preserve"> </w:t>
      </w:r>
      <w:r w:rsidR="00CA175E" w:rsidRPr="00EF5D6D">
        <w:rPr>
          <w:rStyle w:val="FontStyle56"/>
          <w:sz w:val="28"/>
          <w:szCs w:val="28"/>
        </w:rPr>
        <w:t>внутриаптечного контроля</w:t>
      </w:r>
      <w:r w:rsidR="00CA175E" w:rsidRPr="00EF5D6D">
        <w:rPr>
          <w:sz w:val="28"/>
          <w:szCs w:val="28"/>
        </w:rPr>
        <w:t>»</w:t>
      </w:r>
    </w:p>
    <w:p w:rsidR="00CA175E" w:rsidRPr="00EF5D6D" w:rsidRDefault="00CA175E" w:rsidP="00EF5D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5D6D">
        <w:rPr>
          <w:rFonts w:ascii="Times New Roman" w:hAnsi="Times New Roman" w:cs="Times New Roman"/>
          <w:b/>
          <w:sz w:val="28"/>
          <w:szCs w:val="28"/>
        </w:rPr>
        <w:t>МДК 02.02 «</w:t>
      </w:r>
      <w:r w:rsidRPr="00EF5D6D">
        <w:rPr>
          <w:rFonts w:ascii="Times New Roman" w:hAnsi="Times New Roman" w:cs="Times New Roman"/>
          <w:sz w:val="28"/>
          <w:szCs w:val="28"/>
        </w:rPr>
        <w:t>К</w:t>
      </w:r>
      <w:r w:rsidRPr="00EF5D6D">
        <w:rPr>
          <w:rStyle w:val="FontStyle69"/>
          <w:sz w:val="28"/>
          <w:szCs w:val="28"/>
        </w:rPr>
        <w:t>онтроль качества лекарственных средств</w:t>
      </w:r>
      <w:r w:rsidRPr="00EF5D6D">
        <w:rPr>
          <w:rFonts w:ascii="Times New Roman" w:hAnsi="Times New Roman" w:cs="Times New Roman"/>
          <w:sz w:val="28"/>
          <w:szCs w:val="28"/>
        </w:rPr>
        <w:t>»</w:t>
      </w:r>
    </w:p>
    <w:p w:rsidR="0060632B" w:rsidRPr="00EC2240" w:rsidRDefault="0060632B" w:rsidP="00EF5D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2240">
        <w:rPr>
          <w:rFonts w:ascii="Times New Roman" w:hAnsi="Times New Roman" w:cs="Times New Roman"/>
          <w:sz w:val="28"/>
          <w:szCs w:val="28"/>
        </w:rPr>
        <w:t>Курс</w:t>
      </w:r>
      <w:r w:rsidRPr="00EC2240">
        <w:rPr>
          <w:rFonts w:ascii="Times New Roman" w:hAnsi="Times New Roman" w:cs="Times New Roman"/>
          <w:sz w:val="28"/>
          <w:szCs w:val="28"/>
        </w:rPr>
        <w:tab/>
      </w:r>
      <w:r w:rsidR="00CA175E" w:rsidRPr="00EC2240">
        <w:rPr>
          <w:rFonts w:ascii="Times New Roman" w:hAnsi="Times New Roman" w:cs="Times New Roman"/>
          <w:sz w:val="28"/>
          <w:szCs w:val="28"/>
        </w:rPr>
        <w:t>3, 4</w:t>
      </w:r>
      <w:r w:rsidR="00CA175E" w:rsidRPr="00EC2240">
        <w:rPr>
          <w:rFonts w:ascii="Times New Roman" w:hAnsi="Times New Roman" w:cs="Times New Roman"/>
          <w:sz w:val="28"/>
          <w:szCs w:val="28"/>
          <w:vertAlign w:val="superscript"/>
        </w:rPr>
        <w:t xml:space="preserve">9 </w:t>
      </w:r>
      <w:r w:rsidRPr="00EC2240">
        <w:rPr>
          <w:rFonts w:ascii="Times New Roman" w:hAnsi="Times New Roman" w:cs="Times New Roman"/>
          <w:sz w:val="28"/>
          <w:szCs w:val="28"/>
        </w:rPr>
        <w:t xml:space="preserve">  Семестр </w:t>
      </w:r>
      <w:r w:rsidR="00CA175E" w:rsidRPr="00EC224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A175E" w:rsidRPr="00EC2240">
        <w:rPr>
          <w:rFonts w:ascii="Times New Roman" w:hAnsi="Times New Roman" w:cs="Times New Roman"/>
          <w:sz w:val="28"/>
          <w:szCs w:val="28"/>
        </w:rPr>
        <w:t xml:space="preserve">, </w:t>
      </w:r>
      <w:r w:rsidR="00CA175E" w:rsidRPr="00EC2240">
        <w:rPr>
          <w:rFonts w:ascii="Times New Roman" w:hAnsi="Times New Roman" w:cs="Times New Roman"/>
          <w:sz w:val="28"/>
          <w:szCs w:val="28"/>
          <w:lang w:val="en-US"/>
        </w:rPr>
        <w:t>VII</w:t>
      </w:r>
    </w:p>
    <w:p w:rsidR="002340C7" w:rsidRPr="002340C7" w:rsidRDefault="002340C7" w:rsidP="00EF5D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632B" w:rsidRPr="002340C7" w:rsidRDefault="0060632B" w:rsidP="00823F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40C7">
        <w:rPr>
          <w:rFonts w:ascii="Times New Roman" w:hAnsi="Times New Roman" w:cs="Times New Roman"/>
          <w:b/>
          <w:sz w:val="28"/>
          <w:szCs w:val="28"/>
        </w:rPr>
        <w:t>Профессиональные компетенции:</w:t>
      </w:r>
    </w:p>
    <w:p w:rsidR="00CA175E" w:rsidRPr="00823F27" w:rsidRDefault="002340C7" w:rsidP="00823F27">
      <w:pPr>
        <w:pStyle w:val="Style31"/>
        <w:widowControl/>
        <w:tabs>
          <w:tab w:val="left" w:pos="1631"/>
        </w:tabs>
        <w:spacing w:line="240" w:lineRule="auto"/>
        <w:ind w:hanging="5"/>
        <w:rPr>
          <w:rStyle w:val="FontStyle72"/>
          <w:rFonts w:eastAsiaTheme="minorEastAsia"/>
          <w:sz w:val="24"/>
          <w:szCs w:val="24"/>
        </w:rPr>
      </w:pPr>
      <w:r>
        <w:rPr>
          <w:rStyle w:val="FontStyle72"/>
          <w:rFonts w:eastAsiaTheme="minorEastAsia"/>
          <w:sz w:val="24"/>
          <w:szCs w:val="24"/>
        </w:rPr>
        <w:t>ПК 2.3.</w:t>
      </w:r>
      <w:r w:rsidR="00CA175E" w:rsidRPr="00823F27">
        <w:rPr>
          <w:rStyle w:val="FontStyle72"/>
          <w:sz w:val="24"/>
          <w:szCs w:val="24"/>
        </w:rPr>
        <w:t>Владеть обязательными видами внутриаптечного контроля лекарственных средств.</w:t>
      </w:r>
    </w:p>
    <w:p w:rsidR="00CA175E" w:rsidRPr="00823F27" w:rsidRDefault="002340C7" w:rsidP="00823F27">
      <w:pPr>
        <w:pStyle w:val="Style31"/>
        <w:widowControl/>
        <w:tabs>
          <w:tab w:val="left" w:pos="1631"/>
        </w:tabs>
        <w:spacing w:line="240" w:lineRule="auto"/>
        <w:ind w:firstLine="5"/>
        <w:rPr>
          <w:rStyle w:val="FontStyle72"/>
          <w:rFonts w:eastAsiaTheme="minorEastAsia"/>
          <w:sz w:val="24"/>
          <w:szCs w:val="24"/>
        </w:rPr>
      </w:pPr>
      <w:r>
        <w:rPr>
          <w:rStyle w:val="FontStyle72"/>
          <w:rFonts w:eastAsiaTheme="minorEastAsia"/>
          <w:sz w:val="24"/>
          <w:szCs w:val="24"/>
        </w:rPr>
        <w:t>ПК 2.4.</w:t>
      </w:r>
      <w:r w:rsidR="00CA175E" w:rsidRPr="00823F27">
        <w:rPr>
          <w:rStyle w:val="FontStyle72"/>
          <w:rFonts w:eastAsiaTheme="minorEastAsia"/>
          <w:sz w:val="24"/>
          <w:szCs w:val="24"/>
        </w:rPr>
        <w:t>Соблюдать правила санитарно-гигиенического режима, охраны труда, техники безопасности и противопожарной безопасности.</w:t>
      </w:r>
    </w:p>
    <w:p w:rsidR="00CA175E" w:rsidRPr="00823F27" w:rsidRDefault="002340C7" w:rsidP="00823F27">
      <w:pPr>
        <w:pStyle w:val="Style31"/>
        <w:widowControl/>
        <w:tabs>
          <w:tab w:val="left" w:pos="1631"/>
        </w:tabs>
        <w:spacing w:line="240" w:lineRule="auto"/>
        <w:rPr>
          <w:rStyle w:val="FontStyle72"/>
          <w:rFonts w:eastAsiaTheme="minorEastAsia"/>
          <w:sz w:val="24"/>
          <w:szCs w:val="24"/>
        </w:rPr>
      </w:pPr>
      <w:r>
        <w:rPr>
          <w:rStyle w:val="FontStyle72"/>
          <w:rFonts w:eastAsiaTheme="minorEastAsia"/>
          <w:sz w:val="24"/>
          <w:szCs w:val="24"/>
        </w:rPr>
        <w:t>ПК 2.5.</w:t>
      </w:r>
      <w:r w:rsidR="00CA175E" w:rsidRPr="00823F27">
        <w:rPr>
          <w:rStyle w:val="FontStyle72"/>
          <w:rFonts w:eastAsiaTheme="minorEastAsia"/>
          <w:sz w:val="24"/>
          <w:szCs w:val="24"/>
        </w:rPr>
        <w:t>Оформлять документы первичного учета.</w:t>
      </w:r>
    </w:p>
    <w:p w:rsidR="00A87D82" w:rsidRDefault="002340C7" w:rsidP="00823F27">
      <w:pPr>
        <w:spacing w:after="0" w:line="240" w:lineRule="auto"/>
        <w:rPr>
          <w:rStyle w:val="FontStyle72"/>
          <w:sz w:val="24"/>
          <w:szCs w:val="24"/>
        </w:rPr>
      </w:pPr>
      <w:r>
        <w:rPr>
          <w:rStyle w:val="FontStyle72"/>
          <w:sz w:val="24"/>
          <w:szCs w:val="24"/>
        </w:rPr>
        <w:t>ПК 1.2.</w:t>
      </w:r>
      <w:r w:rsidR="00C570AC" w:rsidRPr="00C570AC">
        <w:rPr>
          <w:rStyle w:val="FontStyle72"/>
          <w:sz w:val="24"/>
          <w:szCs w:val="24"/>
        </w:rPr>
        <w:t>Отпускать лекарственные средства населению, в том числе по льготным рецептам и по требованиям учреждений здравоохранения.</w:t>
      </w:r>
    </w:p>
    <w:p w:rsidR="005159D0" w:rsidRPr="00C570AC" w:rsidRDefault="005159D0" w:rsidP="00823F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9D9" w:rsidRDefault="007759D9" w:rsidP="00823F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0C7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модуля</w:t>
      </w:r>
    </w:p>
    <w:p w:rsidR="00EC2240" w:rsidRPr="002340C7" w:rsidRDefault="00EC2240" w:rsidP="00823F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9D9" w:rsidRPr="00823F27" w:rsidRDefault="007759D9" w:rsidP="00823F2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23F27">
        <w:rPr>
          <w:rFonts w:ascii="Times New Roman" w:hAnsi="Times New Roman" w:cs="Times New Roman"/>
          <w:sz w:val="24"/>
          <w:szCs w:val="24"/>
        </w:rPr>
        <w:t>С целью овладения видом профессиональной деятельности и соответствующими профессиональными компетенциями студент в ходе освоения профессионального модуля должен:</w:t>
      </w:r>
    </w:p>
    <w:p w:rsidR="007759D9" w:rsidRPr="002340C7" w:rsidRDefault="007759D9" w:rsidP="00823F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340C7">
        <w:rPr>
          <w:rFonts w:ascii="Times New Roman" w:hAnsi="Times New Roman" w:cs="Times New Roman"/>
          <w:b/>
          <w:sz w:val="24"/>
          <w:szCs w:val="24"/>
        </w:rPr>
        <w:t>иметь практический опыт</w:t>
      </w:r>
    </w:p>
    <w:p w:rsidR="00CA175E" w:rsidRPr="00823F27" w:rsidRDefault="00CA175E" w:rsidP="00823F27">
      <w:pPr>
        <w:pStyle w:val="Style25"/>
        <w:widowControl/>
        <w:numPr>
          <w:ilvl w:val="0"/>
          <w:numId w:val="1"/>
        </w:numPr>
        <w:tabs>
          <w:tab w:val="left" w:pos="451"/>
        </w:tabs>
        <w:spacing w:line="240" w:lineRule="auto"/>
        <w:ind w:left="0" w:hanging="357"/>
        <w:jc w:val="both"/>
        <w:rPr>
          <w:rStyle w:val="FontStyle85"/>
          <w:sz w:val="24"/>
          <w:szCs w:val="24"/>
        </w:rPr>
      </w:pPr>
      <w:r w:rsidRPr="00823F27">
        <w:rPr>
          <w:rStyle w:val="FontStyle85"/>
          <w:sz w:val="24"/>
          <w:szCs w:val="24"/>
        </w:rPr>
        <w:t>владения обязательными видами внутриаптечного контроля лекарственных средств.</w:t>
      </w:r>
    </w:p>
    <w:p w:rsidR="007759D9" w:rsidRPr="002340C7" w:rsidRDefault="007759D9" w:rsidP="00823F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40C7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CA175E" w:rsidRPr="00823F27" w:rsidRDefault="00CA175E" w:rsidP="00823F27">
      <w:pPr>
        <w:pStyle w:val="Style21"/>
        <w:numPr>
          <w:ilvl w:val="0"/>
          <w:numId w:val="1"/>
        </w:numPr>
        <w:tabs>
          <w:tab w:val="left" w:pos="851"/>
        </w:tabs>
        <w:spacing w:line="240" w:lineRule="auto"/>
        <w:ind w:left="0" w:hanging="426"/>
        <w:jc w:val="both"/>
        <w:rPr>
          <w:rStyle w:val="FontStyle67"/>
          <w:sz w:val="24"/>
          <w:szCs w:val="24"/>
        </w:rPr>
      </w:pPr>
      <w:r w:rsidRPr="00823F27">
        <w:rPr>
          <w:rStyle w:val="FontStyle85"/>
          <w:sz w:val="24"/>
          <w:szCs w:val="24"/>
        </w:rPr>
        <w:t xml:space="preserve">проводить </w:t>
      </w:r>
      <w:r w:rsidRPr="00823F27">
        <w:rPr>
          <w:rStyle w:val="FontStyle67"/>
          <w:sz w:val="24"/>
          <w:szCs w:val="24"/>
        </w:rPr>
        <w:t xml:space="preserve">обязательные виды внутриаптечного контроля качества лекарственных  средств;  </w:t>
      </w:r>
    </w:p>
    <w:p w:rsidR="00CA175E" w:rsidRPr="00823F27" w:rsidRDefault="00CA175E" w:rsidP="00823F27">
      <w:pPr>
        <w:pStyle w:val="Style21"/>
        <w:numPr>
          <w:ilvl w:val="0"/>
          <w:numId w:val="1"/>
        </w:numPr>
        <w:tabs>
          <w:tab w:val="left" w:pos="851"/>
        </w:tabs>
        <w:spacing w:line="240" w:lineRule="auto"/>
        <w:ind w:left="0" w:hanging="426"/>
        <w:jc w:val="both"/>
        <w:rPr>
          <w:rStyle w:val="FontStyle67"/>
          <w:sz w:val="24"/>
          <w:szCs w:val="24"/>
        </w:rPr>
      </w:pPr>
      <w:r w:rsidRPr="00823F27">
        <w:rPr>
          <w:rStyle w:val="FontStyle67"/>
          <w:sz w:val="24"/>
          <w:szCs w:val="24"/>
        </w:rPr>
        <w:t>регистрировать  результаты  контроля;</w:t>
      </w:r>
    </w:p>
    <w:p w:rsidR="00CA175E" w:rsidRPr="00823F27" w:rsidRDefault="00CA175E" w:rsidP="00823F27">
      <w:pPr>
        <w:pStyle w:val="Style21"/>
        <w:widowControl/>
        <w:numPr>
          <w:ilvl w:val="0"/>
          <w:numId w:val="1"/>
        </w:numPr>
        <w:tabs>
          <w:tab w:val="left" w:pos="426"/>
        </w:tabs>
        <w:spacing w:line="240" w:lineRule="auto"/>
        <w:ind w:left="0" w:hanging="357"/>
        <w:jc w:val="both"/>
        <w:rPr>
          <w:rStyle w:val="FontStyle67"/>
          <w:sz w:val="24"/>
          <w:szCs w:val="24"/>
        </w:rPr>
      </w:pPr>
      <w:r w:rsidRPr="00823F27">
        <w:rPr>
          <w:rStyle w:val="FontStyle67"/>
          <w:sz w:val="24"/>
          <w:szCs w:val="24"/>
        </w:rPr>
        <w:t xml:space="preserve"> упаковывать и оформлять лекарственные средства к отпуску; </w:t>
      </w:r>
    </w:p>
    <w:p w:rsidR="00CA175E" w:rsidRPr="00823F27" w:rsidRDefault="00CA175E" w:rsidP="00823F27">
      <w:pPr>
        <w:pStyle w:val="Style21"/>
        <w:widowControl/>
        <w:numPr>
          <w:ilvl w:val="0"/>
          <w:numId w:val="1"/>
        </w:numPr>
        <w:tabs>
          <w:tab w:val="left" w:pos="426"/>
        </w:tabs>
        <w:spacing w:line="240" w:lineRule="auto"/>
        <w:ind w:left="0" w:hanging="357"/>
        <w:jc w:val="both"/>
        <w:rPr>
          <w:rStyle w:val="FontStyle85"/>
          <w:sz w:val="24"/>
          <w:szCs w:val="24"/>
        </w:rPr>
      </w:pPr>
      <w:r w:rsidRPr="00823F27">
        <w:rPr>
          <w:rStyle w:val="FontStyle67"/>
          <w:sz w:val="24"/>
          <w:szCs w:val="24"/>
        </w:rPr>
        <w:t>пользоваться нормативной документацией</w:t>
      </w:r>
      <w:r w:rsidRPr="00823F27">
        <w:rPr>
          <w:rStyle w:val="FontStyle85"/>
          <w:sz w:val="24"/>
          <w:szCs w:val="24"/>
        </w:rPr>
        <w:t>.</w:t>
      </w:r>
    </w:p>
    <w:p w:rsidR="007759D9" w:rsidRPr="002340C7" w:rsidRDefault="007759D9" w:rsidP="00823F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40C7">
        <w:rPr>
          <w:rFonts w:ascii="Times New Roman" w:hAnsi="Times New Roman" w:cs="Times New Roman"/>
          <w:b/>
          <w:sz w:val="24"/>
          <w:szCs w:val="24"/>
        </w:rPr>
        <w:t>знать</w:t>
      </w:r>
    </w:p>
    <w:p w:rsidR="00CA175E" w:rsidRPr="00823F27" w:rsidRDefault="00CA175E" w:rsidP="00823F27">
      <w:pPr>
        <w:pStyle w:val="Style21"/>
        <w:numPr>
          <w:ilvl w:val="0"/>
          <w:numId w:val="1"/>
        </w:numPr>
        <w:tabs>
          <w:tab w:val="left" w:pos="993"/>
        </w:tabs>
        <w:spacing w:line="240" w:lineRule="auto"/>
        <w:ind w:left="0" w:hanging="426"/>
        <w:jc w:val="both"/>
        <w:rPr>
          <w:sz w:val="24"/>
          <w:szCs w:val="24"/>
        </w:rPr>
      </w:pPr>
      <w:r w:rsidRPr="00823F27">
        <w:rPr>
          <w:rStyle w:val="FontStyle67"/>
          <w:sz w:val="24"/>
          <w:szCs w:val="24"/>
        </w:rPr>
        <w:t>нормативно-правовую  базу  по  изготовлению  лекарственных  форм и внутриаптечному контролю;</w:t>
      </w:r>
    </w:p>
    <w:p w:rsidR="00CA175E" w:rsidRPr="00823F27" w:rsidRDefault="00CA175E" w:rsidP="00823F27">
      <w:pPr>
        <w:pStyle w:val="Style21"/>
        <w:numPr>
          <w:ilvl w:val="0"/>
          <w:numId w:val="1"/>
        </w:numPr>
        <w:tabs>
          <w:tab w:val="left" w:pos="993"/>
        </w:tabs>
        <w:spacing w:line="240" w:lineRule="auto"/>
        <w:ind w:left="0" w:hanging="425"/>
        <w:jc w:val="both"/>
        <w:rPr>
          <w:sz w:val="24"/>
          <w:szCs w:val="24"/>
        </w:rPr>
      </w:pPr>
      <w:r w:rsidRPr="00823F27">
        <w:rPr>
          <w:rStyle w:val="FontStyle67"/>
          <w:sz w:val="24"/>
          <w:szCs w:val="24"/>
        </w:rPr>
        <w:t>порядок выписывания рецептов и требований;</w:t>
      </w:r>
    </w:p>
    <w:p w:rsidR="00CA175E" w:rsidRPr="00823F27" w:rsidRDefault="00CA175E" w:rsidP="00823F27">
      <w:pPr>
        <w:pStyle w:val="Style21"/>
        <w:numPr>
          <w:ilvl w:val="0"/>
          <w:numId w:val="1"/>
        </w:numPr>
        <w:spacing w:line="240" w:lineRule="auto"/>
        <w:ind w:left="0" w:hanging="426"/>
        <w:jc w:val="both"/>
        <w:rPr>
          <w:sz w:val="24"/>
          <w:szCs w:val="24"/>
        </w:rPr>
      </w:pPr>
      <w:r w:rsidRPr="00823F27">
        <w:rPr>
          <w:rStyle w:val="FontStyle67"/>
          <w:sz w:val="24"/>
          <w:szCs w:val="24"/>
        </w:rPr>
        <w:t>требования производственной санитарии;</w:t>
      </w:r>
    </w:p>
    <w:p w:rsidR="00CA175E" w:rsidRPr="00EC2240" w:rsidRDefault="00CA175E" w:rsidP="00EC2240">
      <w:pPr>
        <w:pStyle w:val="Style21"/>
        <w:numPr>
          <w:ilvl w:val="0"/>
          <w:numId w:val="1"/>
        </w:numPr>
        <w:tabs>
          <w:tab w:val="left" w:pos="709"/>
        </w:tabs>
        <w:spacing w:line="240" w:lineRule="auto"/>
        <w:ind w:left="0" w:hanging="426"/>
        <w:jc w:val="both"/>
        <w:rPr>
          <w:sz w:val="24"/>
          <w:szCs w:val="24"/>
        </w:rPr>
      </w:pPr>
      <w:r w:rsidRPr="00823F27">
        <w:rPr>
          <w:rStyle w:val="FontStyle67"/>
          <w:sz w:val="24"/>
          <w:szCs w:val="24"/>
        </w:rPr>
        <w:t xml:space="preserve">правила изготовления твердых, жидких, мягких, стерильных, асептических   </w:t>
      </w:r>
      <w:r w:rsidRPr="00EC2240">
        <w:rPr>
          <w:rStyle w:val="FontStyle67"/>
          <w:sz w:val="24"/>
          <w:szCs w:val="24"/>
        </w:rPr>
        <w:t>лекарственных форм;</w:t>
      </w:r>
    </w:p>
    <w:p w:rsidR="00CA175E" w:rsidRPr="00823F27" w:rsidRDefault="00CA175E" w:rsidP="00823F27">
      <w:pPr>
        <w:pStyle w:val="Style21"/>
        <w:numPr>
          <w:ilvl w:val="0"/>
          <w:numId w:val="1"/>
        </w:numPr>
        <w:tabs>
          <w:tab w:val="left" w:pos="883"/>
        </w:tabs>
        <w:spacing w:line="240" w:lineRule="auto"/>
        <w:ind w:left="0" w:hanging="426"/>
        <w:jc w:val="both"/>
        <w:rPr>
          <w:sz w:val="24"/>
          <w:szCs w:val="24"/>
        </w:rPr>
      </w:pPr>
      <w:r w:rsidRPr="00823F27">
        <w:rPr>
          <w:rStyle w:val="FontStyle67"/>
          <w:sz w:val="24"/>
          <w:szCs w:val="24"/>
        </w:rPr>
        <w:t>физико-химические свойства лекарственных средств;</w:t>
      </w:r>
    </w:p>
    <w:p w:rsidR="00CA175E" w:rsidRPr="00823F27" w:rsidRDefault="00CA175E" w:rsidP="00823F27">
      <w:pPr>
        <w:pStyle w:val="Style21"/>
        <w:numPr>
          <w:ilvl w:val="0"/>
          <w:numId w:val="1"/>
        </w:numPr>
        <w:tabs>
          <w:tab w:val="left" w:pos="883"/>
        </w:tabs>
        <w:spacing w:line="240" w:lineRule="auto"/>
        <w:ind w:left="0" w:hanging="426"/>
        <w:jc w:val="both"/>
        <w:rPr>
          <w:sz w:val="24"/>
          <w:szCs w:val="24"/>
        </w:rPr>
      </w:pPr>
      <w:r w:rsidRPr="00823F27">
        <w:rPr>
          <w:rStyle w:val="FontStyle67"/>
          <w:sz w:val="24"/>
          <w:szCs w:val="24"/>
        </w:rPr>
        <w:t>методы анализа лекарственных средств;</w:t>
      </w:r>
    </w:p>
    <w:p w:rsidR="00CA175E" w:rsidRPr="00823F27" w:rsidRDefault="00CA175E" w:rsidP="00823F27">
      <w:pPr>
        <w:pStyle w:val="Style21"/>
        <w:numPr>
          <w:ilvl w:val="0"/>
          <w:numId w:val="1"/>
        </w:numPr>
        <w:spacing w:line="240" w:lineRule="auto"/>
        <w:ind w:left="0" w:hanging="426"/>
        <w:jc w:val="both"/>
        <w:rPr>
          <w:sz w:val="24"/>
          <w:szCs w:val="24"/>
        </w:rPr>
      </w:pPr>
      <w:r w:rsidRPr="00823F27">
        <w:rPr>
          <w:rStyle w:val="FontStyle67"/>
          <w:sz w:val="24"/>
          <w:szCs w:val="24"/>
        </w:rPr>
        <w:t>виды внутриаптечного контроля;</w:t>
      </w:r>
    </w:p>
    <w:p w:rsidR="00CA175E" w:rsidRPr="00823F27" w:rsidRDefault="00CA175E" w:rsidP="00823F27">
      <w:pPr>
        <w:pStyle w:val="Style21"/>
        <w:numPr>
          <w:ilvl w:val="0"/>
          <w:numId w:val="1"/>
        </w:numPr>
        <w:spacing w:line="240" w:lineRule="auto"/>
        <w:ind w:left="0" w:hanging="426"/>
        <w:jc w:val="both"/>
        <w:rPr>
          <w:sz w:val="24"/>
          <w:szCs w:val="24"/>
        </w:rPr>
      </w:pPr>
      <w:r w:rsidRPr="00823F27">
        <w:rPr>
          <w:rStyle w:val="FontStyle67"/>
          <w:sz w:val="24"/>
          <w:szCs w:val="24"/>
        </w:rPr>
        <w:t>правила оформления лекарственных средств к отпуску.</w:t>
      </w:r>
    </w:p>
    <w:p w:rsidR="00CA175E" w:rsidRPr="00823F27" w:rsidRDefault="00CA175E" w:rsidP="00823F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9D9" w:rsidRPr="002340C7" w:rsidRDefault="007759D9" w:rsidP="00823F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0C7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работы по месту прохождения практики</w:t>
      </w:r>
    </w:p>
    <w:tbl>
      <w:tblPr>
        <w:tblStyle w:val="a3"/>
        <w:tblW w:w="0" w:type="auto"/>
        <w:tblLook w:val="04A0"/>
      </w:tblPr>
      <w:tblGrid>
        <w:gridCol w:w="1384"/>
        <w:gridCol w:w="4111"/>
        <w:gridCol w:w="2441"/>
        <w:gridCol w:w="7416"/>
      </w:tblGrid>
      <w:tr w:rsidR="007759D9" w:rsidRPr="00823F27" w:rsidTr="002340C7">
        <w:tc>
          <w:tcPr>
            <w:tcW w:w="1384" w:type="dxa"/>
          </w:tcPr>
          <w:p w:rsidR="007759D9" w:rsidRPr="002340C7" w:rsidRDefault="007759D9" w:rsidP="00823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C7">
              <w:rPr>
                <w:rFonts w:ascii="Times New Roman" w:hAnsi="Times New Roman" w:cs="Times New Roman"/>
                <w:b/>
                <w:sz w:val="24"/>
                <w:szCs w:val="24"/>
              </w:rPr>
              <w:t>ПК</w:t>
            </w:r>
          </w:p>
        </w:tc>
        <w:tc>
          <w:tcPr>
            <w:tcW w:w="4111" w:type="dxa"/>
          </w:tcPr>
          <w:p w:rsidR="007759D9" w:rsidRPr="002340C7" w:rsidRDefault="007759D9" w:rsidP="00823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C7">
              <w:rPr>
                <w:rFonts w:ascii="Times New Roman" w:hAnsi="Times New Roman" w:cs="Times New Roman"/>
                <w:b/>
                <w:sz w:val="24"/>
                <w:szCs w:val="24"/>
              </w:rPr>
              <w:t>Этап работы</w:t>
            </w:r>
          </w:p>
        </w:tc>
        <w:tc>
          <w:tcPr>
            <w:tcW w:w="2441" w:type="dxa"/>
          </w:tcPr>
          <w:p w:rsidR="007759D9" w:rsidRPr="002340C7" w:rsidRDefault="007759D9" w:rsidP="00823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C7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  <w:tc>
          <w:tcPr>
            <w:tcW w:w="7416" w:type="dxa"/>
          </w:tcPr>
          <w:p w:rsidR="007759D9" w:rsidRPr="002340C7" w:rsidRDefault="007759D9" w:rsidP="00823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C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практических умений и навыков</w:t>
            </w:r>
          </w:p>
        </w:tc>
      </w:tr>
      <w:tr w:rsidR="007759D9" w:rsidRPr="00823F27" w:rsidTr="002340C7">
        <w:tc>
          <w:tcPr>
            <w:tcW w:w="1384" w:type="dxa"/>
          </w:tcPr>
          <w:p w:rsidR="00823F27" w:rsidRPr="00823F27" w:rsidRDefault="00823F27" w:rsidP="00823F27">
            <w:pPr>
              <w:pStyle w:val="Style31"/>
              <w:widowControl/>
              <w:tabs>
                <w:tab w:val="left" w:pos="1631"/>
              </w:tabs>
              <w:spacing w:line="240" w:lineRule="auto"/>
              <w:ind w:hanging="5"/>
              <w:rPr>
                <w:rStyle w:val="FontStyle72"/>
                <w:rFonts w:eastAsiaTheme="minorEastAsia"/>
                <w:sz w:val="24"/>
                <w:szCs w:val="24"/>
              </w:rPr>
            </w:pPr>
            <w:r w:rsidRPr="00823F27">
              <w:rPr>
                <w:rStyle w:val="FontStyle72"/>
                <w:rFonts w:eastAsiaTheme="minorEastAsia"/>
                <w:sz w:val="24"/>
                <w:szCs w:val="24"/>
              </w:rPr>
              <w:t>ПК 2.3.</w:t>
            </w:r>
          </w:p>
          <w:p w:rsidR="00823F27" w:rsidRPr="00823F27" w:rsidRDefault="00823F27" w:rsidP="00823F27">
            <w:pPr>
              <w:pStyle w:val="Style31"/>
              <w:widowControl/>
              <w:tabs>
                <w:tab w:val="left" w:pos="1631"/>
              </w:tabs>
              <w:spacing w:line="240" w:lineRule="auto"/>
              <w:ind w:firstLine="5"/>
              <w:rPr>
                <w:rStyle w:val="FontStyle72"/>
                <w:rFonts w:eastAsiaTheme="minorEastAsia"/>
                <w:sz w:val="24"/>
                <w:szCs w:val="24"/>
              </w:rPr>
            </w:pPr>
            <w:r w:rsidRPr="00823F27">
              <w:rPr>
                <w:rStyle w:val="FontStyle72"/>
                <w:rFonts w:eastAsiaTheme="minorEastAsia"/>
                <w:sz w:val="24"/>
                <w:szCs w:val="24"/>
              </w:rPr>
              <w:t>ПК 2.4.</w:t>
            </w:r>
          </w:p>
          <w:p w:rsidR="007759D9" w:rsidRPr="00823F27" w:rsidRDefault="00823F27" w:rsidP="0082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27">
              <w:rPr>
                <w:rStyle w:val="FontStyle72"/>
                <w:sz w:val="24"/>
                <w:szCs w:val="24"/>
              </w:rPr>
              <w:t>ПК 2.5.</w:t>
            </w:r>
          </w:p>
          <w:p w:rsidR="00A87D82" w:rsidRPr="00823F27" w:rsidRDefault="00C570AC" w:rsidP="0082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</w:tc>
        <w:tc>
          <w:tcPr>
            <w:tcW w:w="4111" w:type="dxa"/>
          </w:tcPr>
          <w:p w:rsidR="007759D9" w:rsidRPr="00823F27" w:rsidRDefault="00CA175E" w:rsidP="0082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27">
              <w:rPr>
                <w:rFonts w:ascii="Times New Roman" w:hAnsi="Times New Roman" w:cs="Times New Roman"/>
                <w:sz w:val="24"/>
                <w:szCs w:val="24"/>
              </w:rPr>
              <w:t>Работа с нормативно-технической документацией по организации внутриаптечного контроля качества лекарственных форм.</w:t>
            </w:r>
          </w:p>
        </w:tc>
        <w:tc>
          <w:tcPr>
            <w:tcW w:w="2441" w:type="dxa"/>
          </w:tcPr>
          <w:p w:rsidR="007759D9" w:rsidRPr="00823F27" w:rsidRDefault="00CA175E" w:rsidP="0082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823F27">
              <w:rPr>
                <w:rFonts w:ascii="Times New Roman" w:hAnsi="Times New Roman" w:cs="Times New Roman"/>
                <w:sz w:val="24"/>
                <w:szCs w:val="24"/>
              </w:rPr>
              <w:t>день (6 часов)</w:t>
            </w:r>
          </w:p>
        </w:tc>
        <w:tc>
          <w:tcPr>
            <w:tcW w:w="7416" w:type="dxa"/>
          </w:tcPr>
          <w:p w:rsidR="00CA175E" w:rsidRPr="00823F27" w:rsidRDefault="00CA175E" w:rsidP="00823F27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задачами и программой производственной практики, с правилами оформления и заполнения документации. </w:t>
            </w:r>
          </w:p>
          <w:p w:rsidR="00CA175E" w:rsidRPr="00823F27" w:rsidRDefault="00CA175E" w:rsidP="00823F27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7">
              <w:rPr>
                <w:rFonts w:ascii="Times New Roman" w:hAnsi="Times New Roman" w:cs="Times New Roman"/>
                <w:sz w:val="24"/>
                <w:szCs w:val="24"/>
              </w:rPr>
              <w:t xml:space="preserve">Вводный инструктаж на рабочем месте. </w:t>
            </w:r>
          </w:p>
          <w:p w:rsidR="007759D9" w:rsidRPr="00823F27" w:rsidRDefault="00CA175E" w:rsidP="00823F27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7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безопасности.</w:t>
            </w:r>
          </w:p>
        </w:tc>
      </w:tr>
      <w:tr w:rsidR="00CA175E" w:rsidRPr="00823F27" w:rsidTr="002340C7">
        <w:trPr>
          <w:trHeight w:val="2469"/>
        </w:trPr>
        <w:tc>
          <w:tcPr>
            <w:tcW w:w="1384" w:type="dxa"/>
          </w:tcPr>
          <w:p w:rsidR="00823F27" w:rsidRPr="00823F27" w:rsidRDefault="00823F27" w:rsidP="00823F27">
            <w:pPr>
              <w:pStyle w:val="Style31"/>
              <w:widowControl/>
              <w:tabs>
                <w:tab w:val="left" w:pos="1631"/>
              </w:tabs>
              <w:spacing w:line="240" w:lineRule="auto"/>
              <w:ind w:hanging="5"/>
              <w:rPr>
                <w:rStyle w:val="FontStyle72"/>
                <w:rFonts w:eastAsiaTheme="minorEastAsia"/>
                <w:sz w:val="24"/>
                <w:szCs w:val="24"/>
              </w:rPr>
            </w:pPr>
            <w:r w:rsidRPr="00823F27">
              <w:rPr>
                <w:rStyle w:val="FontStyle72"/>
                <w:rFonts w:eastAsiaTheme="minorEastAsia"/>
                <w:sz w:val="24"/>
                <w:szCs w:val="24"/>
              </w:rPr>
              <w:t>ПК 2.3.</w:t>
            </w:r>
          </w:p>
          <w:p w:rsidR="00823F27" w:rsidRPr="00823F27" w:rsidRDefault="00823F27" w:rsidP="00823F27">
            <w:pPr>
              <w:pStyle w:val="Style31"/>
              <w:widowControl/>
              <w:tabs>
                <w:tab w:val="left" w:pos="1631"/>
              </w:tabs>
              <w:spacing w:line="240" w:lineRule="auto"/>
              <w:ind w:firstLine="5"/>
              <w:rPr>
                <w:rStyle w:val="FontStyle72"/>
                <w:rFonts w:eastAsiaTheme="minorEastAsia"/>
                <w:sz w:val="24"/>
                <w:szCs w:val="24"/>
              </w:rPr>
            </w:pPr>
            <w:r w:rsidRPr="00823F27">
              <w:rPr>
                <w:rStyle w:val="FontStyle72"/>
                <w:rFonts w:eastAsiaTheme="minorEastAsia"/>
                <w:sz w:val="24"/>
                <w:szCs w:val="24"/>
              </w:rPr>
              <w:t>ПК 2.4.</w:t>
            </w:r>
          </w:p>
          <w:p w:rsidR="00CA175E" w:rsidRPr="00823F27" w:rsidRDefault="00823F27" w:rsidP="0082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27">
              <w:rPr>
                <w:rStyle w:val="FontStyle72"/>
                <w:sz w:val="24"/>
                <w:szCs w:val="24"/>
              </w:rPr>
              <w:t>ПК 2.5.</w:t>
            </w:r>
          </w:p>
          <w:p w:rsidR="00CA175E" w:rsidRPr="00823F27" w:rsidRDefault="00C570AC" w:rsidP="0082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</w:tc>
        <w:tc>
          <w:tcPr>
            <w:tcW w:w="4111" w:type="dxa"/>
          </w:tcPr>
          <w:p w:rsidR="00CA175E" w:rsidRPr="00823F27" w:rsidRDefault="00CA175E" w:rsidP="0082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27">
              <w:rPr>
                <w:rFonts w:ascii="Times New Roman" w:hAnsi="Times New Roman" w:cs="Times New Roman"/>
                <w:sz w:val="24"/>
                <w:szCs w:val="24"/>
              </w:rPr>
              <w:t>Внутриаптечный контроль жидких лекарственных форм.</w:t>
            </w:r>
          </w:p>
        </w:tc>
        <w:tc>
          <w:tcPr>
            <w:tcW w:w="2441" w:type="dxa"/>
          </w:tcPr>
          <w:p w:rsidR="00CA175E" w:rsidRPr="00823F27" w:rsidRDefault="00CA175E" w:rsidP="0082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27">
              <w:rPr>
                <w:rFonts w:ascii="Times New Roman" w:hAnsi="Times New Roman" w:cs="Times New Roman"/>
                <w:sz w:val="24"/>
                <w:szCs w:val="24"/>
              </w:rPr>
              <w:t>4 дня (24 часа)</w:t>
            </w:r>
          </w:p>
        </w:tc>
        <w:tc>
          <w:tcPr>
            <w:tcW w:w="7416" w:type="dxa"/>
          </w:tcPr>
          <w:p w:rsidR="00CA175E" w:rsidRPr="00823F27" w:rsidRDefault="00CA175E" w:rsidP="00823F2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анализа жидких лекарственных форм. </w:t>
            </w:r>
          </w:p>
          <w:p w:rsidR="00CA175E" w:rsidRPr="00823F27" w:rsidRDefault="00CA175E" w:rsidP="00823F2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2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водных, глицериновых, спиртовых растворов.</w:t>
            </w:r>
          </w:p>
          <w:p w:rsidR="00CA175E" w:rsidRPr="00823F27" w:rsidRDefault="00CA175E" w:rsidP="00823F27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2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фармакопейных стандартных жидких препаратов.</w:t>
            </w:r>
          </w:p>
          <w:p w:rsidR="00CA175E" w:rsidRPr="00823F27" w:rsidRDefault="00CA175E" w:rsidP="00823F2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растворов с концентрацией сухих веществ менее </w:t>
            </w:r>
            <w:r w:rsidR="00275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823F2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23F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823F27">
              <w:rPr>
                <w:rFonts w:ascii="Times New Roman" w:eastAsia="Times New Roman" w:hAnsi="Times New Roman" w:cs="Times New Roman"/>
                <w:sz w:val="24"/>
                <w:szCs w:val="24"/>
              </w:rPr>
              <w:t>(%), 3% и более С</w:t>
            </w:r>
            <w:r w:rsidRPr="00823F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823F27">
              <w:rPr>
                <w:rFonts w:ascii="Times New Roman" w:eastAsia="Times New Roman" w:hAnsi="Times New Roman" w:cs="Times New Roman"/>
                <w:sz w:val="24"/>
                <w:szCs w:val="24"/>
              </w:rPr>
              <w:t>(%), 3%.</w:t>
            </w:r>
            <w:r w:rsidRPr="00823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175E" w:rsidRPr="00823F27" w:rsidRDefault="00CA175E" w:rsidP="00823F2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7">
              <w:rPr>
                <w:rFonts w:ascii="Times New Roman" w:hAnsi="Times New Roman" w:cs="Times New Roman"/>
                <w:sz w:val="24"/>
                <w:szCs w:val="24"/>
              </w:rPr>
              <w:t>Анализ капель для наружного и внутреннего применения.</w:t>
            </w:r>
          </w:p>
          <w:p w:rsidR="00CA175E" w:rsidRPr="00823F27" w:rsidRDefault="00CA175E" w:rsidP="00823F27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7">
              <w:rPr>
                <w:rFonts w:ascii="Times New Roman" w:hAnsi="Times New Roman" w:cs="Times New Roman"/>
                <w:sz w:val="24"/>
                <w:szCs w:val="24"/>
              </w:rPr>
              <w:t>Анализ концентрированных растворов.</w:t>
            </w:r>
          </w:p>
          <w:p w:rsidR="00CA175E" w:rsidRPr="00823F27" w:rsidRDefault="00CA175E" w:rsidP="00823F2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7">
              <w:rPr>
                <w:rFonts w:ascii="Times New Roman" w:hAnsi="Times New Roman" w:cs="Times New Roman"/>
                <w:sz w:val="24"/>
                <w:szCs w:val="24"/>
              </w:rPr>
              <w:t>Анализ коллоидных растворов.</w:t>
            </w:r>
          </w:p>
        </w:tc>
      </w:tr>
      <w:tr w:rsidR="00823F27" w:rsidRPr="00823F27" w:rsidTr="002340C7">
        <w:tc>
          <w:tcPr>
            <w:tcW w:w="1384" w:type="dxa"/>
          </w:tcPr>
          <w:p w:rsidR="00823F27" w:rsidRPr="00823F27" w:rsidRDefault="00823F27" w:rsidP="00823F27">
            <w:pPr>
              <w:pStyle w:val="Style31"/>
              <w:widowControl/>
              <w:tabs>
                <w:tab w:val="left" w:pos="1631"/>
              </w:tabs>
              <w:spacing w:line="240" w:lineRule="auto"/>
              <w:ind w:hanging="5"/>
              <w:rPr>
                <w:rStyle w:val="FontStyle72"/>
                <w:rFonts w:eastAsiaTheme="minorEastAsia"/>
                <w:sz w:val="24"/>
                <w:szCs w:val="24"/>
              </w:rPr>
            </w:pPr>
            <w:r w:rsidRPr="00823F27">
              <w:rPr>
                <w:rStyle w:val="FontStyle72"/>
                <w:rFonts w:eastAsiaTheme="minorEastAsia"/>
                <w:sz w:val="24"/>
                <w:szCs w:val="24"/>
              </w:rPr>
              <w:t>ПК 2.3.</w:t>
            </w:r>
          </w:p>
          <w:p w:rsidR="00823F27" w:rsidRPr="00823F27" w:rsidRDefault="00823F27" w:rsidP="00823F27">
            <w:pPr>
              <w:pStyle w:val="Style31"/>
              <w:widowControl/>
              <w:tabs>
                <w:tab w:val="left" w:pos="1631"/>
              </w:tabs>
              <w:spacing w:line="240" w:lineRule="auto"/>
              <w:ind w:firstLine="5"/>
              <w:rPr>
                <w:rStyle w:val="FontStyle72"/>
                <w:rFonts w:eastAsiaTheme="minorEastAsia"/>
                <w:sz w:val="24"/>
                <w:szCs w:val="24"/>
              </w:rPr>
            </w:pPr>
            <w:r w:rsidRPr="00823F27">
              <w:rPr>
                <w:rStyle w:val="FontStyle72"/>
                <w:rFonts w:eastAsiaTheme="minorEastAsia"/>
                <w:sz w:val="24"/>
                <w:szCs w:val="24"/>
              </w:rPr>
              <w:t>ПК 2.4.</w:t>
            </w:r>
          </w:p>
          <w:p w:rsidR="00823F27" w:rsidRPr="00823F27" w:rsidRDefault="00823F27" w:rsidP="0082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27">
              <w:rPr>
                <w:rStyle w:val="FontStyle72"/>
                <w:sz w:val="24"/>
                <w:szCs w:val="24"/>
              </w:rPr>
              <w:t>ПК 2.5.</w:t>
            </w:r>
          </w:p>
          <w:p w:rsidR="00823F27" w:rsidRPr="00823F27" w:rsidRDefault="00C570AC" w:rsidP="0082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</w:tc>
        <w:tc>
          <w:tcPr>
            <w:tcW w:w="4111" w:type="dxa"/>
          </w:tcPr>
          <w:p w:rsidR="00823F27" w:rsidRPr="00823F27" w:rsidRDefault="00823F27" w:rsidP="0082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27">
              <w:rPr>
                <w:rFonts w:ascii="Times New Roman" w:hAnsi="Times New Roman" w:cs="Times New Roman"/>
                <w:sz w:val="24"/>
                <w:szCs w:val="24"/>
              </w:rPr>
              <w:t xml:space="preserve">Внутриаптечный контроль  </w:t>
            </w:r>
            <w:r w:rsidRPr="00823F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твердых и мягких лекарственных форм.</w:t>
            </w:r>
          </w:p>
        </w:tc>
        <w:tc>
          <w:tcPr>
            <w:tcW w:w="2441" w:type="dxa"/>
          </w:tcPr>
          <w:p w:rsidR="00823F27" w:rsidRPr="00823F27" w:rsidRDefault="00823F27" w:rsidP="0082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27">
              <w:rPr>
                <w:rFonts w:ascii="Times New Roman" w:hAnsi="Times New Roman" w:cs="Times New Roman"/>
                <w:sz w:val="24"/>
                <w:szCs w:val="24"/>
              </w:rPr>
              <w:t>4 дня (24 часа)</w:t>
            </w:r>
          </w:p>
        </w:tc>
        <w:tc>
          <w:tcPr>
            <w:tcW w:w="7416" w:type="dxa"/>
          </w:tcPr>
          <w:p w:rsidR="00823F27" w:rsidRPr="00823F27" w:rsidRDefault="00823F27" w:rsidP="00823F27">
            <w:pPr>
              <w:pStyle w:val="a4"/>
              <w:numPr>
                <w:ilvl w:val="0"/>
                <w:numId w:val="4"/>
              </w:numPr>
              <w:ind w:left="0" w:hanging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7">
              <w:rPr>
                <w:rFonts w:ascii="Times New Roman" w:hAnsi="Times New Roman" w:cs="Times New Roman"/>
                <w:sz w:val="24"/>
                <w:szCs w:val="24"/>
              </w:rPr>
              <w:t>Особенности анализа твёрдых лекарственных форм.</w:t>
            </w:r>
          </w:p>
          <w:p w:rsidR="00823F27" w:rsidRPr="00823F27" w:rsidRDefault="00823F27" w:rsidP="00823F27">
            <w:pPr>
              <w:pStyle w:val="a4"/>
              <w:numPr>
                <w:ilvl w:val="0"/>
                <w:numId w:val="4"/>
              </w:numPr>
              <w:ind w:left="0" w:hanging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7">
              <w:rPr>
                <w:rFonts w:ascii="Times New Roman" w:hAnsi="Times New Roman" w:cs="Times New Roman"/>
                <w:sz w:val="24"/>
                <w:szCs w:val="24"/>
              </w:rPr>
              <w:t>Анализ твёрдых лекарственных форм для наружного применения.</w:t>
            </w:r>
          </w:p>
          <w:p w:rsidR="00823F27" w:rsidRPr="00823F27" w:rsidRDefault="00823F27" w:rsidP="00823F27">
            <w:pPr>
              <w:pStyle w:val="a4"/>
              <w:numPr>
                <w:ilvl w:val="0"/>
                <w:numId w:val="4"/>
              </w:numPr>
              <w:ind w:left="0" w:hanging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7">
              <w:rPr>
                <w:rFonts w:ascii="Times New Roman" w:hAnsi="Times New Roman" w:cs="Times New Roman"/>
                <w:sz w:val="24"/>
                <w:szCs w:val="24"/>
              </w:rPr>
              <w:t>Особенности анализа мазей, суппозиториев.</w:t>
            </w:r>
          </w:p>
          <w:p w:rsidR="00823F27" w:rsidRPr="00823F27" w:rsidRDefault="00823F27" w:rsidP="00823F27">
            <w:pPr>
              <w:pStyle w:val="a4"/>
              <w:numPr>
                <w:ilvl w:val="0"/>
                <w:numId w:val="4"/>
              </w:numPr>
              <w:ind w:left="0" w:hanging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7">
              <w:rPr>
                <w:rFonts w:ascii="Times New Roman" w:hAnsi="Times New Roman" w:cs="Times New Roman"/>
                <w:sz w:val="24"/>
                <w:szCs w:val="24"/>
              </w:rPr>
              <w:t>Внутриаптечный контроль простых порошков.</w:t>
            </w:r>
          </w:p>
          <w:p w:rsidR="00823F27" w:rsidRPr="00823F27" w:rsidRDefault="00823F27" w:rsidP="00823F27">
            <w:pPr>
              <w:pStyle w:val="a4"/>
              <w:numPr>
                <w:ilvl w:val="0"/>
                <w:numId w:val="4"/>
              </w:numPr>
              <w:ind w:left="0" w:hanging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7">
              <w:rPr>
                <w:rFonts w:ascii="Times New Roman" w:hAnsi="Times New Roman" w:cs="Times New Roman"/>
                <w:sz w:val="24"/>
                <w:szCs w:val="24"/>
              </w:rPr>
              <w:t xml:space="preserve">Внутриаптечный контроль </w:t>
            </w:r>
            <w:proofErr w:type="spellStart"/>
            <w:r w:rsidRPr="00823F27">
              <w:rPr>
                <w:rFonts w:ascii="Times New Roman" w:hAnsi="Times New Roman" w:cs="Times New Roman"/>
                <w:sz w:val="24"/>
                <w:szCs w:val="24"/>
              </w:rPr>
              <w:t>тритураций</w:t>
            </w:r>
            <w:proofErr w:type="spellEnd"/>
            <w:r w:rsidRPr="00823F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3F27" w:rsidRPr="00823F27" w:rsidRDefault="00823F27" w:rsidP="00823F27">
            <w:pPr>
              <w:pStyle w:val="a4"/>
              <w:numPr>
                <w:ilvl w:val="0"/>
                <w:numId w:val="4"/>
              </w:numPr>
              <w:ind w:left="0" w:hanging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7">
              <w:rPr>
                <w:rFonts w:ascii="Times New Roman" w:hAnsi="Times New Roman" w:cs="Times New Roman"/>
                <w:sz w:val="24"/>
                <w:szCs w:val="24"/>
              </w:rPr>
              <w:t>Внутриаптечный контроль сложных дозированных порошков, внутриаптечные заготовки и фасовки.</w:t>
            </w:r>
          </w:p>
          <w:p w:rsidR="00823F27" w:rsidRPr="00823F27" w:rsidRDefault="00823F27" w:rsidP="00823F27">
            <w:pPr>
              <w:pStyle w:val="a4"/>
              <w:numPr>
                <w:ilvl w:val="0"/>
                <w:numId w:val="4"/>
              </w:numPr>
              <w:ind w:left="0" w:hanging="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F27">
              <w:rPr>
                <w:rFonts w:ascii="Times New Roman" w:hAnsi="Times New Roman" w:cs="Times New Roman"/>
                <w:sz w:val="24"/>
                <w:szCs w:val="24"/>
              </w:rPr>
              <w:t xml:space="preserve">Анализ сложных дозированных порошков с использованием </w:t>
            </w:r>
            <w:proofErr w:type="spellStart"/>
            <w:r w:rsidRPr="00823F27">
              <w:rPr>
                <w:rFonts w:ascii="Times New Roman" w:hAnsi="Times New Roman" w:cs="Times New Roman"/>
                <w:sz w:val="24"/>
                <w:szCs w:val="24"/>
              </w:rPr>
              <w:t>тритураций</w:t>
            </w:r>
            <w:proofErr w:type="spellEnd"/>
            <w:r w:rsidRPr="00823F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3F27" w:rsidRPr="00823F27" w:rsidTr="002340C7">
        <w:tc>
          <w:tcPr>
            <w:tcW w:w="1384" w:type="dxa"/>
          </w:tcPr>
          <w:p w:rsidR="00823F27" w:rsidRPr="00823F27" w:rsidRDefault="00823F27" w:rsidP="00823F27">
            <w:pPr>
              <w:pStyle w:val="Style31"/>
              <w:widowControl/>
              <w:tabs>
                <w:tab w:val="left" w:pos="1631"/>
              </w:tabs>
              <w:spacing w:line="240" w:lineRule="auto"/>
              <w:ind w:hanging="5"/>
              <w:rPr>
                <w:rStyle w:val="FontStyle72"/>
                <w:rFonts w:eastAsiaTheme="minorEastAsia"/>
                <w:sz w:val="24"/>
                <w:szCs w:val="24"/>
              </w:rPr>
            </w:pPr>
            <w:r w:rsidRPr="00823F27">
              <w:rPr>
                <w:rStyle w:val="FontStyle72"/>
                <w:rFonts w:eastAsiaTheme="minorEastAsia"/>
                <w:sz w:val="24"/>
                <w:szCs w:val="24"/>
              </w:rPr>
              <w:t>ПК 2.3.</w:t>
            </w:r>
          </w:p>
          <w:p w:rsidR="00823F27" w:rsidRPr="00823F27" w:rsidRDefault="00823F27" w:rsidP="00823F27">
            <w:pPr>
              <w:pStyle w:val="Style31"/>
              <w:widowControl/>
              <w:tabs>
                <w:tab w:val="left" w:pos="1631"/>
              </w:tabs>
              <w:spacing w:line="240" w:lineRule="auto"/>
              <w:ind w:firstLine="5"/>
              <w:rPr>
                <w:rStyle w:val="FontStyle72"/>
                <w:rFonts w:eastAsiaTheme="minorEastAsia"/>
                <w:sz w:val="24"/>
                <w:szCs w:val="24"/>
              </w:rPr>
            </w:pPr>
            <w:r w:rsidRPr="00823F27">
              <w:rPr>
                <w:rStyle w:val="FontStyle72"/>
                <w:rFonts w:eastAsiaTheme="minorEastAsia"/>
                <w:sz w:val="24"/>
                <w:szCs w:val="24"/>
              </w:rPr>
              <w:t>ПК 2.4.</w:t>
            </w:r>
          </w:p>
          <w:p w:rsidR="00823F27" w:rsidRDefault="00823F27" w:rsidP="00823F27">
            <w:pPr>
              <w:rPr>
                <w:rStyle w:val="FontStyle72"/>
                <w:sz w:val="24"/>
                <w:szCs w:val="24"/>
              </w:rPr>
            </w:pPr>
            <w:r w:rsidRPr="00823F27">
              <w:rPr>
                <w:rStyle w:val="FontStyle72"/>
                <w:sz w:val="24"/>
                <w:szCs w:val="24"/>
              </w:rPr>
              <w:t>ПК 2.5.</w:t>
            </w:r>
          </w:p>
          <w:p w:rsidR="00C570AC" w:rsidRPr="00823F27" w:rsidRDefault="00C570AC" w:rsidP="0082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</w:tc>
        <w:tc>
          <w:tcPr>
            <w:tcW w:w="4111" w:type="dxa"/>
          </w:tcPr>
          <w:p w:rsidR="00823F27" w:rsidRPr="00823F27" w:rsidRDefault="00823F27" w:rsidP="00823F27">
            <w:pPr>
              <w:pStyle w:val="Style49"/>
              <w:widowControl/>
              <w:spacing w:line="240" w:lineRule="auto"/>
              <w:rPr>
                <w:b/>
              </w:rPr>
            </w:pPr>
            <w:r w:rsidRPr="00823F27">
              <w:t xml:space="preserve">Внутриаптечный контроль </w:t>
            </w:r>
            <w:r w:rsidRPr="00823F27">
              <w:rPr>
                <w:rStyle w:val="FontStyle70"/>
                <w:sz w:val="24"/>
                <w:szCs w:val="24"/>
              </w:rPr>
              <w:t>стерильных и асептических лекарственных форм.</w:t>
            </w:r>
          </w:p>
        </w:tc>
        <w:tc>
          <w:tcPr>
            <w:tcW w:w="2441" w:type="dxa"/>
          </w:tcPr>
          <w:p w:rsidR="00823F27" w:rsidRPr="00823F27" w:rsidRDefault="00823F27" w:rsidP="0082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дня (18 часов)</w:t>
            </w:r>
          </w:p>
        </w:tc>
        <w:tc>
          <w:tcPr>
            <w:tcW w:w="7416" w:type="dxa"/>
          </w:tcPr>
          <w:p w:rsidR="00823F27" w:rsidRPr="00823F27" w:rsidRDefault="00823F27" w:rsidP="00823F27">
            <w:pPr>
              <w:pStyle w:val="Style47"/>
              <w:widowControl/>
              <w:numPr>
                <w:ilvl w:val="0"/>
                <w:numId w:val="5"/>
              </w:numPr>
              <w:spacing w:line="240" w:lineRule="auto"/>
              <w:ind w:left="20" w:firstLine="0"/>
            </w:pPr>
            <w:r w:rsidRPr="00823F27">
              <w:t>Особенности анализа стерильных и асептических лекарственных форм (инъекционных растворов, глазных капель, лекарственных форм для новорожденных и детей первого года жизни).</w:t>
            </w:r>
          </w:p>
          <w:p w:rsidR="00823F27" w:rsidRPr="00823F27" w:rsidRDefault="00823F27" w:rsidP="00823F27">
            <w:pPr>
              <w:pStyle w:val="a4"/>
              <w:numPr>
                <w:ilvl w:val="0"/>
                <w:numId w:val="5"/>
              </w:numPr>
              <w:ind w:lef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теоретического уровня знаний, практических навыков. </w:t>
            </w:r>
          </w:p>
          <w:p w:rsidR="00823F27" w:rsidRPr="00823F27" w:rsidRDefault="00823F27" w:rsidP="00823F27">
            <w:pPr>
              <w:pStyle w:val="Style47"/>
              <w:widowControl/>
              <w:numPr>
                <w:ilvl w:val="0"/>
                <w:numId w:val="5"/>
              </w:numPr>
              <w:spacing w:line="240" w:lineRule="auto"/>
              <w:ind w:left="20" w:firstLine="0"/>
              <w:rPr>
                <w:rStyle w:val="FontStyle82"/>
                <w:sz w:val="24"/>
                <w:szCs w:val="24"/>
              </w:rPr>
            </w:pPr>
            <w:r w:rsidRPr="00823F27">
              <w:t>Проверка документации. Сдача отчета по практике.</w:t>
            </w:r>
          </w:p>
        </w:tc>
      </w:tr>
      <w:tr w:rsidR="00823F27" w:rsidRPr="00823F27" w:rsidTr="002340C7">
        <w:tc>
          <w:tcPr>
            <w:tcW w:w="1384" w:type="dxa"/>
          </w:tcPr>
          <w:p w:rsidR="00823F27" w:rsidRPr="00823F27" w:rsidRDefault="00823F27" w:rsidP="0082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23F27" w:rsidRPr="00823F27" w:rsidRDefault="00823F27" w:rsidP="0082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823F27" w:rsidRPr="000B0450" w:rsidRDefault="00823F27" w:rsidP="00823F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450">
              <w:rPr>
                <w:rFonts w:ascii="Times New Roman" w:hAnsi="Times New Roman" w:cs="Times New Roman"/>
                <w:b/>
                <w:sz w:val="24"/>
                <w:szCs w:val="24"/>
              </w:rPr>
              <w:t>12 дней (72 часа)</w:t>
            </w:r>
          </w:p>
        </w:tc>
        <w:tc>
          <w:tcPr>
            <w:tcW w:w="7416" w:type="dxa"/>
          </w:tcPr>
          <w:p w:rsidR="00823F27" w:rsidRPr="00823F27" w:rsidRDefault="00823F27" w:rsidP="00823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32B" w:rsidRPr="00823F27" w:rsidRDefault="0060632B" w:rsidP="00823F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0632B" w:rsidRPr="00823F27" w:rsidSect="0059693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E1205"/>
    <w:multiLevelType w:val="multilevel"/>
    <w:tmpl w:val="F598947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ACF7BC8"/>
    <w:multiLevelType w:val="hybridMultilevel"/>
    <w:tmpl w:val="F6FCD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B61310"/>
    <w:multiLevelType w:val="hybridMultilevel"/>
    <w:tmpl w:val="EF288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FE57AC"/>
    <w:multiLevelType w:val="hybridMultilevel"/>
    <w:tmpl w:val="4C4A4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4A63EF"/>
    <w:multiLevelType w:val="hybridMultilevel"/>
    <w:tmpl w:val="488EF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040F"/>
    <w:rsid w:val="000B0450"/>
    <w:rsid w:val="002340C7"/>
    <w:rsid w:val="00275C7C"/>
    <w:rsid w:val="005159D0"/>
    <w:rsid w:val="00596931"/>
    <w:rsid w:val="005D0F4C"/>
    <w:rsid w:val="0060632B"/>
    <w:rsid w:val="006426CB"/>
    <w:rsid w:val="007759D9"/>
    <w:rsid w:val="007C5DB2"/>
    <w:rsid w:val="00823F27"/>
    <w:rsid w:val="008C598F"/>
    <w:rsid w:val="00A87D82"/>
    <w:rsid w:val="00B344E9"/>
    <w:rsid w:val="00B560D2"/>
    <w:rsid w:val="00C570AC"/>
    <w:rsid w:val="00C83FD7"/>
    <w:rsid w:val="00CA175E"/>
    <w:rsid w:val="00D1040F"/>
    <w:rsid w:val="00EC2240"/>
    <w:rsid w:val="00EF5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9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6">
    <w:name w:val="Font Style56"/>
    <w:basedOn w:val="a0"/>
    <w:uiPriority w:val="99"/>
    <w:qFormat/>
    <w:rsid w:val="00CA175E"/>
    <w:rPr>
      <w:rFonts w:cs="Times New Roman"/>
      <w:b/>
      <w:bCs/>
      <w:sz w:val="32"/>
      <w:szCs w:val="32"/>
    </w:rPr>
  </w:style>
  <w:style w:type="paragraph" w:customStyle="1" w:styleId="Style3">
    <w:name w:val="Style3"/>
    <w:basedOn w:val="a"/>
    <w:uiPriority w:val="99"/>
    <w:qFormat/>
    <w:rsid w:val="00CA175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9">
    <w:name w:val="Font Style69"/>
    <w:basedOn w:val="a0"/>
    <w:uiPriority w:val="99"/>
    <w:qFormat/>
    <w:rsid w:val="00CA175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2">
    <w:name w:val="Font Style72"/>
    <w:basedOn w:val="a0"/>
    <w:uiPriority w:val="99"/>
    <w:qFormat/>
    <w:rsid w:val="00CA175E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qFormat/>
    <w:rsid w:val="00CA175E"/>
    <w:pPr>
      <w:widowControl w:val="0"/>
      <w:suppressAutoHyphens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5">
    <w:name w:val="Font Style85"/>
    <w:basedOn w:val="a0"/>
    <w:uiPriority w:val="99"/>
    <w:qFormat/>
    <w:rsid w:val="00CA175E"/>
    <w:rPr>
      <w:rFonts w:ascii="Times New Roman" w:hAnsi="Times New Roman" w:cs="Times New Roman"/>
      <w:sz w:val="26"/>
      <w:szCs w:val="26"/>
    </w:rPr>
  </w:style>
  <w:style w:type="paragraph" w:customStyle="1" w:styleId="Style25">
    <w:name w:val="Style25"/>
    <w:basedOn w:val="a"/>
    <w:uiPriority w:val="99"/>
    <w:qFormat/>
    <w:rsid w:val="00CA175E"/>
    <w:pPr>
      <w:widowControl w:val="0"/>
      <w:suppressAutoHyphens/>
      <w:spacing w:after="0" w:line="322" w:lineRule="exact"/>
      <w:ind w:firstLine="27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7">
    <w:name w:val="Font Style67"/>
    <w:basedOn w:val="a0"/>
    <w:uiPriority w:val="99"/>
    <w:qFormat/>
    <w:rsid w:val="00CA175E"/>
    <w:rPr>
      <w:rFonts w:cs="Times New Roman"/>
      <w:sz w:val="26"/>
      <w:szCs w:val="26"/>
    </w:rPr>
  </w:style>
  <w:style w:type="paragraph" w:customStyle="1" w:styleId="Style21">
    <w:name w:val="Style21"/>
    <w:basedOn w:val="a"/>
    <w:uiPriority w:val="99"/>
    <w:qFormat/>
    <w:rsid w:val="00CA175E"/>
    <w:pPr>
      <w:widowControl w:val="0"/>
      <w:suppressAutoHyphens/>
      <w:spacing w:after="0" w:line="326" w:lineRule="exact"/>
      <w:ind w:firstLine="725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FontStyle82">
    <w:name w:val="Font Style82"/>
    <w:basedOn w:val="a0"/>
    <w:uiPriority w:val="99"/>
    <w:qFormat/>
    <w:rsid w:val="00CA175E"/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CA175E"/>
    <w:pPr>
      <w:ind w:left="720"/>
      <w:contextualSpacing/>
    </w:pPr>
  </w:style>
  <w:style w:type="character" w:customStyle="1" w:styleId="FontStyle70">
    <w:name w:val="Font Style70"/>
    <w:basedOn w:val="a0"/>
    <w:uiPriority w:val="99"/>
    <w:qFormat/>
    <w:rsid w:val="00823F27"/>
    <w:rPr>
      <w:rFonts w:ascii="Times New Roman" w:hAnsi="Times New Roman" w:cs="Times New Roman"/>
      <w:sz w:val="18"/>
      <w:szCs w:val="18"/>
    </w:rPr>
  </w:style>
  <w:style w:type="paragraph" w:customStyle="1" w:styleId="Style49">
    <w:name w:val="Style49"/>
    <w:basedOn w:val="a"/>
    <w:uiPriority w:val="99"/>
    <w:qFormat/>
    <w:rsid w:val="00823F27"/>
    <w:pPr>
      <w:widowControl w:val="0"/>
      <w:suppressAutoHyphens/>
      <w:spacing w:after="0" w:line="25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7">
    <w:name w:val="Style47"/>
    <w:basedOn w:val="a"/>
    <w:uiPriority w:val="99"/>
    <w:qFormat/>
    <w:rsid w:val="00823F27"/>
    <w:pPr>
      <w:widowControl w:val="0"/>
      <w:suppressAutoHyphens/>
      <w:spacing w:after="0" w:line="235" w:lineRule="exac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АБМК</Company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kramorenko.m</dc:creator>
  <cp:keywords/>
  <dc:description/>
  <cp:lastModifiedBy>saveleva.e</cp:lastModifiedBy>
  <cp:revision>16</cp:revision>
  <cp:lastPrinted>2016-02-17T11:29:00Z</cp:lastPrinted>
  <dcterms:created xsi:type="dcterms:W3CDTF">2016-02-04T14:18:00Z</dcterms:created>
  <dcterms:modified xsi:type="dcterms:W3CDTF">2016-03-03T07:04:00Z</dcterms:modified>
</cp:coreProperties>
</file>